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AA" w:rsidRPr="008269A3" w:rsidRDefault="00D470AA" w:rsidP="00D470AA">
      <w:pPr>
        <w:rPr>
          <w:rFonts w:ascii="Arial" w:hAnsi="Arial" w:cs="Arial"/>
          <w:b/>
          <w:color w:val="2F2E2E"/>
          <w:sz w:val="32"/>
          <w:szCs w:val="32"/>
          <w:lang w:val="de-CH"/>
        </w:rPr>
      </w:pPr>
      <w:r w:rsidRPr="008269A3">
        <w:rPr>
          <w:rFonts w:ascii="Arial" w:hAnsi="Arial" w:cs="Arial"/>
          <w:b/>
          <w:color w:val="2F2E2E"/>
          <w:sz w:val="32"/>
          <w:szCs w:val="32"/>
          <w:lang w:val="de-CH"/>
        </w:rPr>
        <w:t>ABSCHWEIFER</w:t>
      </w:r>
    </w:p>
    <w:p w:rsidR="00D470AA" w:rsidRDefault="00D470AA" w:rsidP="00D470AA">
      <w:pPr>
        <w:rPr>
          <w:rFonts w:ascii="Arial" w:hAnsi="Arial" w:cs="Arial"/>
          <w:color w:val="2F2E2E"/>
          <w:lang w:val="de-CH"/>
        </w:rPr>
      </w:pPr>
      <w:r w:rsidRPr="00D470AA">
        <w:rPr>
          <w:rFonts w:ascii="Arial" w:hAnsi="Arial" w:cs="Arial"/>
          <w:color w:val="2F2E2E"/>
          <w:lang w:val="de-CH"/>
        </w:rPr>
        <w:t xml:space="preserve">Ein </w:t>
      </w:r>
      <w:r w:rsidR="008A3BAF">
        <w:rPr>
          <w:rFonts w:ascii="Arial" w:hAnsi="Arial" w:cs="Arial"/>
          <w:color w:val="2F2E2E"/>
          <w:lang w:val="de-CH"/>
        </w:rPr>
        <w:t>amüsanter Gedankentrip</w:t>
      </w:r>
    </w:p>
    <w:p w:rsidR="008A3BAF" w:rsidRPr="00D470AA" w:rsidRDefault="008A3BAF" w:rsidP="00D470AA">
      <w:pPr>
        <w:rPr>
          <w:rFonts w:ascii="Arial" w:hAnsi="Arial" w:cs="Arial"/>
          <w:color w:val="2F2E2E"/>
          <w:lang w:val="de-CH"/>
        </w:rPr>
      </w:pPr>
    </w:p>
    <w:p w:rsidR="00D470AA" w:rsidRPr="008269A3" w:rsidRDefault="00D470AA" w:rsidP="00D470AA">
      <w:pPr>
        <w:rPr>
          <w:rFonts w:ascii="Arial" w:hAnsi="Arial" w:cs="Arial"/>
          <w:b/>
          <w:color w:val="2F2E2E"/>
          <w:lang w:val="de-CH"/>
        </w:rPr>
      </w:pPr>
      <w:r w:rsidRPr="008269A3">
        <w:rPr>
          <w:rFonts w:ascii="Arial" w:hAnsi="Arial" w:cs="Arial"/>
          <w:b/>
          <w:color w:val="2F2E2E"/>
          <w:lang w:val="de-CH"/>
        </w:rPr>
        <w:t xml:space="preserve">Von und mit Christof </w:t>
      </w:r>
      <w:proofErr w:type="spellStart"/>
      <w:r w:rsidRPr="008269A3">
        <w:rPr>
          <w:rFonts w:ascii="Arial" w:hAnsi="Arial" w:cs="Arial"/>
          <w:b/>
          <w:color w:val="2F2E2E"/>
          <w:lang w:val="de-CH"/>
        </w:rPr>
        <w:t>Wolfisberg</w:t>
      </w:r>
      <w:bookmarkStart w:id="0" w:name="_GoBack"/>
      <w:bookmarkEnd w:id="0"/>
      <w:proofErr w:type="spellEnd"/>
      <w:r w:rsidR="008269A3" w:rsidRPr="008269A3">
        <w:rPr>
          <w:rFonts w:ascii="Arial" w:hAnsi="Arial" w:cs="Arial"/>
          <w:b/>
          <w:color w:val="2F2E2E"/>
          <w:lang w:val="de-CH"/>
        </w:rPr>
        <w:t xml:space="preserve"> (50% von OHNE ROLF)</w:t>
      </w:r>
    </w:p>
    <w:p w:rsidR="00D470AA" w:rsidRPr="00D470AA" w:rsidRDefault="00D470AA" w:rsidP="00D470AA">
      <w:pPr>
        <w:rPr>
          <w:rFonts w:ascii="Arial" w:hAnsi="Arial" w:cs="Arial"/>
          <w:color w:val="2F2E2E"/>
          <w:lang w:val="de-CH"/>
        </w:rPr>
      </w:pPr>
    </w:p>
    <w:p w:rsidR="00D470AA" w:rsidRPr="00D470AA" w:rsidRDefault="00D470AA" w:rsidP="00D470AA">
      <w:pPr>
        <w:rPr>
          <w:rFonts w:ascii="Arial" w:hAnsi="Arial" w:cs="Arial"/>
          <w:color w:val="2F2E2E"/>
          <w:lang w:val="de-CH"/>
        </w:rPr>
      </w:pPr>
      <w:r w:rsidRPr="00D470AA">
        <w:rPr>
          <w:rFonts w:ascii="Arial" w:hAnsi="Arial" w:cs="Arial"/>
          <w:color w:val="2F2E2E"/>
          <w:lang w:val="de-CH"/>
        </w:rPr>
        <w:t xml:space="preserve">Auf einmal müssen alle im Theater höllisch aufpassen, was sie denken. </w:t>
      </w:r>
      <w:proofErr w:type="spellStart"/>
      <w:r w:rsidRPr="00D470AA">
        <w:rPr>
          <w:rFonts w:ascii="Arial" w:hAnsi="Arial" w:cs="Arial"/>
          <w:color w:val="2F2E2E"/>
          <w:lang w:val="de-CH"/>
        </w:rPr>
        <w:t>Wolfisberg</w:t>
      </w:r>
      <w:proofErr w:type="spellEnd"/>
      <w:r w:rsidRPr="00D470AA">
        <w:rPr>
          <w:rFonts w:ascii="Arial" w:hAnsi="Arial" w:cs="Arial"/>
          <w:color w:val="2F2E2E"/>
          <w:lang w:val="de-CH"/>
        </w:rPr>
        <w:t xml:space="preserve"> liest ein Skript vor, in dem er beschreibt, was ihm für Schabernack durch den Kopf geht, während er vorliest. Darin steht aber auch, was das Publikum überlegt, während es </w:t>
      </w:r>
      <w:proofErr w:type="spellStart"/>
      <w:r w:rsidRPr="00D470AA">
        <w:rPr>
          <w:rFonts w:ascii="Arial" w:hAnsi="Arial" w:cs="Arial"/>
          <w:color w:val="2F2E2E"/>
          <w:lang w:val="de-CH"/>
        </w:rPr>
        <w:t>Wolfisberg</w:t>
      </w:r>
      <w:proofErr w:type="spellEnd"/>
      <w:r w:rsidRPr="00D470AA">
        <w:rPr>
          <w:rFonts w:ascii="Arial" w:hAnsi="Arial" w:cs="Arial"/>
          <w:color w:val="2F2E2E"/>
          <w:lang w:val="de-CH"/>
        </w:rPr>
        <w:t xml:space="preserve"> zuhört. Flugs kollidiert </w:t>
      </w:r>
      <w:proofErr w:type="spellStart"/>
      <w:r w:rsidRPr="00D470AA">
        <w:rPr>
          <w:rFonts w:ascii="Arial" w:hAnsi="Arial" w:cs="Arial"/>
          <w:color w:val="2F2E2E"/>
          <w:lang w:val="de-CH"/>
        </w:rPr>
        <w:t>Wolfisbergs</w:t>
      </w:r>
      <w:proofErr w:type="spellEnd"/>
      <w:r w:rsidRPr="00D470AA">
        <w:rPr>
          <w:rFonts w:ascii="Arial" w:hAnsi="Arial" w:cs="Arial"/>
          <w:color w:val="2F2E2E"/>
          <w:lang w:val="de-CH"/>
        </w:rPr>
        <w:t xml:space="preserve"> Vorstellung mit der Realität.</w:t>
      </w:r>
    </w:p>
    <w:p w:rsidR="00D470AA" w:rsidRPr="00D470AA" w:rsidRDefault="00D470AA" w:rsidP="00D470AA">
      <w:pPr>
        <w:rPr>
          <w:rFonts w:ascii="Arial" w:hAnsi="Arial" w:cs="Arial"/>
          <w:color w:val="2F2E2E"/>
          <w:lang w:val="de-CH"/>
        </w:rPr>
      </w:pPr>
      <w:r w:rsidRPr="00D470AA">
        <w:rPr>
          <w:rFonts w:ascii="Arial" w:hAnsi="Arial" w:cs="Arial"/>
          <w:color w:val="2F2E2E"/>
          <w:lang w:val="de-CH"/>
        </w:rPr>
        <w:t>Ein amüsanter Gedankentrip übers Abschweifen und die Unmöglichkeit, sein Leben zu planen.</w:t>
      </w:r>
    </w:p>
    <w:p w:rsidR="00D470AA" w:rsidRPr="00D470AA" w:rsidRDefault="00D470AA" w:rsidP="00D470AA">
      <w:pPr>
        <w:rPr>
          <w:rFonts w:ascii="Arial" w:hAnsi="Arial" w:cs="Arial"/>
          <w:color w:val="2F2E2E"/>
          <w:lang w:val="de-CH"/>
        </w:rPr>
      </w:pPr>
    </w:p>
    <w:p w:rsidR="008269A3" w:rsidRDefault="00D470AA" w:rsidP="00D470AA">
      <w:pPr>
        <w:rPr>
          <w:rFonts w:ascii="Arial" w:hAnsi="Arial" w:cs="Arial"/>
          <w:color w:val="2F2E2E"/>
          <w:lang w:val="de-CH"/>
        </w:rPr>
      </w:pPr>
      <w:r w:rsidRPr="00D470AA">
        <w:rPr>
          <w:rFonts w:ascii="Arial" w:hAnsi="Arial" w:cs="Arial"/>
          <w:color w:val="2F2E2E"/>
          <w:lang w:val="de-CH"/>
        </w:rPr>
        <w:t xml:space="preserve">Text und Spiel: Christof </w:t>
      </w:r>
      <w:proofErr w:type="spellStart"/>
      <w:r w:rsidRPr="00D470AA">
        <w:rPr>
          <w:rFonts w:ascii="Arial" w:hAnsi="Arial" w:cs="Arial"/>
          <w:color w:val="2F2E2E"/>
          <w:lang w:val="de-CH"/>
        </w:rPr>
        <w:t>Wolfisberg</w:t>
      </w:r>
      <w:proofErr w:type="spellEnd"/>
      <w:r w:rsidRPr="00D470AA">
        <w:rPr>
          <w:rFonts w:ascii="Arial" w:hAnsi="Arial" w:cs="Arial"/>
          <w:color w:val="2F2E2E"/>
          <w:lang w:val="de-CH"/>
        </w:rPr>
        <w:t xml:space="preserve"> </w:t>
      </w:r>
    </w:p>
    <w:p w:rsidR="00D470AA" w:rsidRPr="00D470AA" w:rsidRDefault="00D470AA" w:rsidP="00D470AA">
      <w:pPr>
        <w:rPr>
          <w:rFonts w:ascii="Arial" w:hAnsi="Arial" w:cs="Arial"/>
          <w:color w:val="2F2E2E"/>
          <w:lang w:val="de-CH"/>
        </w:rPr>
      </w:pPr>
      <w:r w:rsidRPr="00D470AA">
        <w:rPr>
          <w:rFonts w:ascii="Arial" w:hAnsi="Arial" w:cs="Arial"/>
          <w:color w:val="2F2E2E"/>
          <w:lang w:val="de-CH"/>
        </w:rPr>
        <w:t xml:space="preserve">Regie: Dominique Müller </w:t>
      </w:r>
    </w:p>
    <w:p w:rsidR="00D470AA" w:rsidRPr="00D470AA" w:rsidRDefault="00D470AA" w:rsidP="00D470AA">
      <w:pPr>
        <w:rPr>
          <w:rFonts w:ascii="Arial" w:eastAsia="Times New Roman" w:hAnsi="Arial" w:cs="Arial"/>
          <w:sz w:val="20"/>
          <w:szCs w:val="20"/>
          <w:lang w:val="de-CH"/>
        </w:rPr>
      </w:pPr>
    </w:p>
    <w:p w:rsidR="00FB7574" w:rsidRPr="008A3BAF" w:rsidRDefault="008A3BAF">
      <w:pPr>
        <w:rPr>
          <w:rFonts w:ascii="Arial" w:hAnsi="Arial" w:cs="Arial"/>
          <w:color w:val="2F2E2E"/>
          <w:lang w:val="de-CH"/>
        </w:rPr>
      </w:pPr>
      <w:r w:rsidRPr="008A3BAF">
        <w:rPr>
          <w:rFonts w:ascii="Arial" w:hAnsi="Arial" w:cs="Arial"/>
          <w:color w:val="2F2E2E"/>
          <w:lang w:val="de-CH"/>
        </w:rPr>
        <w:t xml:space="preserve">Mehr Infos: </w:t>
      </w:r>
      <w:hyperlink r:id="rId4" w:history="1">
        <w:r w:rsidRPr="008A3BAF">
          <w:rPr>
            <w:rFonts w:ascii="Arial" w:hAnsi="Arial" w:cs="Arial"/>
            <w:color w:val="2F2E2E"/>
            <w:lang w:val="de-CH"/>
          </w:rPr>
          <w:t>www.christofwolfisberg.com</w:t>
        </w:r>
      </w:hyperlink>
      <w:r w:rsidRPr="008A3BAF">
        <w:rPr>
          <w:rFonts w:ascii="Arial" w:hAnsi="Arial" w:cs="Arial"/>
          <w:color w:val="2F2E2E"/>
          <w:lang w:val="de-CH"/>
        </w:rPr>
        <w:t xml:space="preserve"> </w:t>
      </w:r>
    </w:p>
    <w:sectPr w:rsidR="00FB7574" w:rsidRPr="008A3BAF" w:rsidSect="00FB75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0AA"/>
    <w:rsid w:val="00794240"/>
    <w:rsid w:val="008269A3"/>
    <w:rsid w:val="008A3BAF"/>
    <w:rsid w:val="00D470AA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57BD95"/>
  <w14:defaultImageDpi w14:val="300"/>
  <w15:docId w15:val="{ECE2FFD8-CFE0-4E5D-87DF-B0A32B91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70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customStyle="1" w:styleId="apple-converted-space">
    <w:name w:val="apple-converted-space"/>
    <w:basedOn w:val="Absatz-Standardschriftart"/>
    <w:rsid w:val="00D470AA"/>
  </w:style>
  <w:style w:type="character" w:styleId="Hyperlink">
    <w:name w:val="Hyperlink"/>
    <w:basedOn w:val="Absatz-Standardschriftart"/>
    <w:uiPriority w:val="99"/>
    <w:unhideWhenUsed/>
    <w:rsid w:val="008A3BA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istofwolfisberg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verwegen kulturkontakt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Anderhub</dc:creator>
  <cp:keywords/>
  <dc:description/>
  <cp:lastModifiedBy>Anderhub, Barbara (SRF)</cp:lastModifiedBy>
  <cp:revision>3</cp:revision>
  <dcterms:created xsi:type="dcterms:W3CDTF">2018-05-30T12:53:00Z</dcterms:created>
  <dcterms:modified xsi:type="dcterms:W3CDTF">2019-04-10T06:59:00Z</dcterms:modified>
</cp:coreProperties>
</file>